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53569" w:rsidRPr="003C2B37" w:rsidTr="00AE1165">
        <w:trPr>
          <w:trHeight w:val="993"/>
        </w:trPr>
        <w:tc>
          <w:tcPr>
            <w:tcW w:w="10314" w:type="dxa"/>
          </w:tcPr>
          <w:p w:rsidR="00107B67" w:rsidRPr="003C2B37" w:rsidRDefault="00107B67" w:rsidP="00AE1165">
            <w:pPr>
              <w:keepNext/>
              <w:widowControl w:val="0"/>
              <w:ind w:firstLine="70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Обобщенная отчетная информация по результатам проведения публичного обсуждения результатов правоприменительной практики Ленского управления </w:t>
            </w:r>
            <w:proofErr w:type="spellStart"/>
            <w:r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>Ростехнадзора</w:t>
            </w:r>
            <w:proofErr w:type="spellEnd"/>
            <w:r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по итогам </w:t>
            </w:r>
            <w:r w:rsidR="00453569"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>9 месяцев</w:t>
            </w:r>
            <w:r w:rsidR="008F62B4"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>202</w:t>
            </w:r>
            <w:r w:rsidR="008F62B4"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>5</w:t>
            </w:r>
            <w:r w:rsidRPr="003C2B3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года.</w:t>
            </w:r>
          </w:p>
          <w:p w:rsidR="00653337" w:rsidRPr="003C2B37" w:rsidRDefault="00653337" w:rsidP="00AE1165">
            <w:pPr>
              <w:keepNext/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453569" w:rsidRPr="003C2B37" w:rsidRDefault="002132B0" w:rsidP="00AE1165">
      <w:pPr>
        <w:keepNext/>
        <w:widowControl w:val="0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3C2B37">
        <w:rPr>
          <w:rFonts w:ascii="Times New Roman" w:eastAsiaTheme="minorHAnsi" w:hAnsi="Times New Roman" w:cs="Times New Roman"/>
          <w:lang w:eastAsia="en-US"/>
        </w:rPr>
        <w:t xml:space="preserve">Ленским управлением </w:t>
      </w:r>
      <w:proofErr w:type="spellStart"/>
      <w:r w:rsidRPr="003C2B37">
        <w:rPr>
          <w:rFonts w:ascii="Times New Roman" w:eastAsiaTheme="minorHAnsi" w:hAnsi="Times New Roman" w:cs="Times New Roman"/>
          <w:lang w:eastAsia="en-US"/>
        </w:rPr>
        <w:t>Ростехнадзора</w:t>
      </w:r>
      <w:proofErr w:type="spellEnd"/>
      <w:r w:rsidRPr="003C2B37">
        <w:rPr>
          <w:rFonts w:ascii="Times New Roman" w:eastAsiaTheme="minorHAnsi" w:hAnsi="Times New Roman" w:cs="Times New Roman"/>
          <w:lang w:eastAsia="en-US"/>
        </w:rPr>
        <w:t xml:space="preserve"> (далее – Управление) в соответствии с утвержденным Планом-графиком проведения публичных обсуждений результатов правоприменительной практики территориальными органами </w:t>
      </w:r>
      <w:proofErr w:type="spellStart"/>
      <w:r w:rsidRPr="003C2B37">
        <w:rPr>
          <w:rFonts w:ascii="Times New Roman" w:eastAsiaTheme="minorHAnsi" w:hAnsi="Times New Roman" w:cs="Times New Roman"/>
          <w:lang w:eastAsia="en-US"/>
        </w:rPr>
        <w:t>Ростехнадзора</w:t>
      </w:r>
      <w:proofErr w:type="spellEnd"/>
      <w:r w:rsidRPr="003C2B37">
        <w:rPr>
          <w:rFonts w:ascii="Times New Roman" w:eastAsiaTheme="minorHAnsi" w:hAnsi="Times New Roman" w:cs="Times New Roman"/>
          <w:lang w:eastAsia="en-US"/>
        </w:rPr>
        <w:t xml:space="preserve"> в 202</w:t>
      </w:r>
      <w:r w:rsidR="00A21182" w:rsidRPr="003C2B37">
        <w:rPr>
          <w:rFonts w:ascii="Times New Roman" w:eastAsiaTheme="minorHAnsi" w:hAnsi="Times New Roman" w:cs="Times New Roman"/>
          <w:lang w:eastAsia="en-US"/>
        </w:rPr>
        <w:t>5</w:t>
      </w:r>
      <w:r w:rsidRPr="003C2B37">
        <w:rPr>
          <w:rFonts w:ascii="Times New Roman" w:eastAsiaTheme="minorHAnsi" w:hAnsi="Times New Roman" w:cs="Times New Roman"/>
          <w:lang w:eastAsia="en-US"/>
        </w:rPr>
        <w:t xml:space="preserve"> году, утверждённого распоряжением Федеральной службы по экологическому, технологическому и атомному надзору № </w:t>
      </w:r>
      <w:r w:rsidR="00A21182" w:rsidRPr="003C2B37">
        <w:rPr>
          <w:rFonts w:ascii="Times New Roman" w:eastAsiaTheme="minorHAnsi" w:hAnsi="Times New Roman" w:cs="Times New Roman"/>
          <w:lang w:eastAsia="en-US"/>
        </w:rPr>
        <w:t>110</w:t>
      </w:r>
      <w:r w:rsidRPr="003C2B37">
        <w:rPr>
          <w:rFonts w:ascii="Times New Roman" w:eastAsiaTheme="minorHAnsi" w:hAnsi="Times New Roman" w:cs="Times New Roman"/>
          <w:lang w:eastAsia="en-US"/>
        </w:rPr>
        <w:t>-рп от 1</w:t>
      </w:r>
      <w:r w:rsidR="00A21182" w:rsidRPr="003C2B37">
        <w:rPr>
          <w:rFonts w:ascii="Times New Roman" w:eastAsiaTheme="minorHAnsi" w:hAnsi="Times New Roman" w:cs="Times New Roman"/>
          <w:lang w:eastAsia="en-US"/>
        </w:rPr>
        <w:t>7</w:t>
      </w:r>
      <w:r w:rsidRPr="003C2B37">
        <w:rPr>
          <w:rFonts w:ascii="Times New Roman" w:eastAsiaTheme="minorHAnsi" w:hAnsi="Times New Roman" w:cs="Times New Roman"/>
          <w:lang w:eastAsia="en-US"/>
        </w:rPr>
        <w:t>.12.202</w:t>
      </w:r>
      <w:r w:rsidR="00A21182" w:rsidRPr="003C2B37">
        <w:rPr>
          <w:rFonts w:ascii="Times New Roman" w:eastAsiaTheme="minorHAnsi" w:hAnsi="Times New Roman" w:cs="Times New Roman"/>
          <w:lang w:eastAsia="en-US"/>
        </w:rPr>
        <w:t>4</w:t>
      </w:r>
      <w:r w:rsidRPr="003C2B37">
        <w:rPr>
          <w:rFonts w:ascii="Times New Roman" w:eastAsiaTheme="minorHAnsi" w:hAnsi="Times New Roman" w:cs="Times New Roman"/>
          <w:lang w:eastAsia="en-US"/>
        </w:rPr>
        <w:t xml:space="preserve">, </w:t>
      </w:r>
      <w:r w:rsidR="00453569" w:rsidRPr="003C2B37">
        <w:rPr>
          <w:rFonts w:ascii="Times New Roman" w:hAnsi="Times New Roman" w:cs="Times New Roman"/>
        </w:rPr>
        <w:t>27 ноября</w:t>
      </w:r>
      <w:r w:rsidRPr="003C2B37">
        <w:rPr>
          <w:rFonts w:ascii="Times New Roman" w:hAnsi="Times New Roman" w:cs="Times New Roman"/>
        </w:rPr>
        <w:t xml:space="preserve"> 202</w:t>
      </w:r>
      <w:r w:rsidR="00A21182" w:rsidRPr="003C2B37">
        <w:rPr>
          <w:rFonts w:ascii="Times New Roman" w:hAnsi="Times New Roman" w:cs="Times New Roman"/>
        </w:rPr>
        <w:t>5</w:t>
      </w:r>
      <w:r w:rsidRPr="003C2B37">
        <w:rPr>
          <w:rFonts w:ascii="Times New Roman" w:hAnsi="Times New Roman" w:cs="Times New Roman"/>
        </w:rPr>
        <w:t xml:space="preserve"> года </w:t>
      </w:r>
      <w:r w:rsidRPr="003C2B37">
        <w:rPr>
          <w:rFonts w:ascii="Times New Roman" w:eastAsiaTheme="minorHAnsi" w:hAnsi="Times New Roman" w:cs="Times New Roman"/>
          <w:lang w:eastAsia="en-US"/>
        </w:rPr>
        <w:t xml:space="preserve">в городе Якутске проведено </w:t>
      </w:r>
      <w:r w:rsidR="00453569" w:rsidRPr="00453569">
        <w:rPr>
          <w:rFonts w:ascii="Times New Roman" w:hAnsi="Times New Roman" w:cs="Times New Roman"/>
        </w:rPr>
        <w:t>публичное обсуждение правоприменительной практики контр</w:t>
      </w:r>
      <w:r w:rsidR="00453569" w:rsidRPr="003C2B37">
        <w:rPr>
          <w:rFonts w:ascii="Times New Roman" w:hAnsi="Times New Roman" w:cs="Times New Roman"/>
        </w:rPr>
        <w:t>ольной (надзорной) деятельности</w:t>
      </w:r>
      <w:r w:rsidRPr="003C2B37">
        <w:rPr>
          <w:rFonts w:ascii="Times New Roman" w:eastAsiaTheme="minorHAnsi" w:hAnsi="Times New Roman" w:cs="Times New Roman"/>
          <w:lang w:eastAsia="en-US"/>
        </w:rPr>
        <w:t xml:space="preserve"> (далее - мероприятие).</w:t>
      </w:r>
      <w:r w:rsidR="00453569" w:rsidRPr="003C2B37">
        <w:rPr>
          <w:rFonts w:ascii="Times New Roman" w:eastAsiaTheme="minorHAnsi" w:hAnsi="Times New Roman" w:cs="Times New Roman"/>
          <w:lang w:eastAsia="en-US"/>
        </w:rPr>
        <w:t xml:space="preserve"> </w:t>
      </w:r>
      <w:r w:rsidR="00453569" w:rsidRPr="00453569">
        <w:rPr>
          <w:rFonts w:ascii="Times New Roman" w:hAnsi="Times New Roman" w:cs="Times New Roman"/>
        </w:rPr>
        <w:t>Мероприятие прошло в формате видеоконференцсвязи</w:t>
      </w:r>
      <w:r w:rsidR="00453569" w:rsidRPr="003C2B37">
        <w:rPr>
          <w:rFonts w:ascii="Times New Roman" w:hAnsi="Times New Roman" w:cs="Times New Roman"/>
        </w:rPr>
        <w:t>.</w:t>
      </w:r>
    </w:p>
    <w:p w:rsidR="00453569" w:rsidRPr="003C2B37" w:rsidRDefault="00453569" w:rsidP="00AE1165">
      <w:pPr>
        <w:keepNext/>
        <w:widowControl w:val="0"/>
        <w:spacing w:line="264" w:lineRule="auto"/>
        <w:ind w:firstLine="720"/>
        <w:jc w:val="both"/>
        <w:rPr>
          <w:rFonts w:ascii="Times New Roman" w:eastAsiaTheme="minorHAnsi" w:hAnsi="Times New Roman" w:cs="Times New Roman"/>
          <w:lang w:eastAsia="en-US"/>
        </w:rPr>
      </w:pPr>
      <w:r w:rsidRPr="00453569">
        <w:rPr>
          <w:rFonts w:ascii="Times New Roman" w:hAnsi="Times New Roman" w:cs="Times New Roman"/>
        </w:rPr>
        <w:t xml:space="preserve"> </w:t>
      </w:r>
      <w:r w:rsidRPr="003C2B37">
        <w:rPr>
          <w:rFonts w:ascii="Times New Roman" w:eastAsiaTheme="minorHAnsi" w:hAnsi="Times New Roman" w:cs="Times New Roman"/>
          <w:lang w:eastAsia="en-US"/>
        </w:rPr>
        <w:t xml:space="preserve">В мероприятии приняли участие 49 представителей от 37 поднадзорных организаций, осуществляющих деятельность на территории Республики Саха (Якутия). </w:t>
      </w:r>
    </w:p>
    <w:p w:rsidR="00453569" w:rsidRPr="003C2B37" w:rsidRDefault="00453569" w:rsidP="00AE1165">
      <w:pPr>
        <w:keepNext/>
        <w:widowControl w:val="0"/>
        <w:spacing w:line="264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53569">
        <w:rPr>
          <w:rFonts w:ascii="Times New Roman" w:hAnsi="Times New Roman" w:cs="Times New Roman"/>
        </w:rPr>
        <w:t>И.о</w:t>
      </w:r>
      <w:proofErr w:type="spellEnd"/>
      <w:r w:rsidRPr="00453569">
        <w:rPr>
          <w:rFonts w:ascii="Times New Roman" w:hAnsi="Times New Roman" w:cs="Times New Roman"/>
        </w:rPr>
        <w:t xml:space="preserve">. руководителя Управления Петр </w:t>
      </w:r>
      <w:proofErr w:type="spellStart"/>
      <w:r w:rsidRPr="00453569">
        <w:rPr>
          <w:rFonts w:ascii="Times New Roman" w:hAnsi="Times New Roman" w:cs="Times New Roman"/>
        </w:rPr>
        <w:t>Жирохов</w:t>
      </w:r>
      <w:proofErr w:type="spellEnd"/>
      <w:r w:rsidRPr="00453569">
        <w:rPr>
          <w:rFonts w:ascii="Times New Roman" w:hAnsi="Times New Roman" w:cs="Times New Roman"/>
        </w:rPr>
        <w:t xml:space="preserve"> ознакомил с показателями надзорной деятельности Управления на территории Республики Саха (Якутия) за 9 месяцев 2025 года, в том числе с показателями профилактической работы Управления. </w:t>
      </w:r>
      <w:r w:rsidRPr="003C2B37">
        <w:rPr>
          <w:rFonts w:ascii="Times New Roman" w:hAnsi="Times New Roman" w:cs="Times New Roman"/>
        </w:rPr>
        <w:t>Петр Петрович также информировал о состоянии аварийности и производственного травматизма на поднадзорных объектах угольной отрасли</w:t>
      </w:r>
      <w:r w:rsidR="00CB1975" w:rsidRPr="003C2B37">
        <w:rPr>
          <w:rFonts w:ascii="Times New Roman" w:hAnsi="Times New Roman" w:cs="Times New Roman"/>
        </w:rPr>
        <w:t>, рассказал о т</w:t>
      </w:r>
      <w:r w:rsidRPr="003C2B37">
        <w:rPr>
          <w:rFonts w:ascii="Times New Roman" w:hAnsi="Times New Roman" w:cs="Times New Roman"/>
        </w:rPr>
        <w:t>ипичны</w:t>
      </w:r>
      <w:r w:rsidR="00CB1975" w:rsidRPr="003C2B37">
        <w:rPr>
          <w:rFonts w:ascii="Times New Roman" w:hAnsi="Times New Roman" w:cs="Times New Roman"/>
        </w:rPr>
        <w:t>х</w:t>
      </w:r>
      <w:r w:rsidRPr="003C2B37">
        <w:rPr>
          <w:rFonts w:ascii="Times New Roman" w:hAnsi="Times New Roman" w:cs="Times New Roman"/>
        </w:rPr>
        <w:t xml:space="preserve"> нарушения</w:t>
      </w:r>
      <w:r w:rsidR="00CB1975" w:rsidRPr="003C2B37">
        <w:rPr>
          <w:rFonts w:ascii="Times New Roman" w:hAnsi="Times New Roman" w:cs="Times New Roman"/>
        </w:rPr>
        <w:t>х</w:t>
      </w:r>
      <w:r w:rsidRPr="003C2B37">
        <w:rPr>
          <w:rFonts w:ascii="Times New Roman" w:hAnsi="Times New Roman" w:cs="Times New Roman"/>
        </w:rPr>
        <w:t xml:space="preserve"> обязательных требований, причин</w:t>
      </w:r>
      <w:r w:rsidR="00CB1975" w:rsidRPr="003C2B37">
        <w:rPr>
          <w:rFonts w:ascii="Times New Roman" w:hAnsi="Times New Roman" w:cs="Times New Roman"/>
        </w:rPr>
        <w:t xml:space="preserve">ах и </w:t>
      </w:r>
      <w:r w:rsidRPr="003C2B37">
        <w:rPr>
          <w:rFonts w:ascii="Times New Roman" w:hAnsi="Times New Roman" w:cs="Times New Roman"/>
        </w:rPr>
        <w:t>фактор</w:t>
      </w:r>
      <w:r w:rsidR="00CB1975" w:rsidRPr="003C2B37">
        <w:rPr>
          <w:rFonts w:ascii="Times New Roman" w:hAnsi="Times New Roman" w:cs="Times New Roman"/>
        </w:rPr>
        <w:t>ах</w:t>
      </w:r>
      <w:r w:rsidRPr="003C2B37">
        <w:rPr>
          <w:rFonts w:ascii="Times New Roman" w:hAnsi="Times New Roman" w:cs="Times New Roman"/>
        </w:rPr>
        <w:t>, способствующи</w:t>
      </w:r>
      <w:r w:rsidR="00CB1975" w:rsidRPr="003C2B37">
        <w:rPr>
          <w:rFonts w:ascii="Times New Roman" w:hAnsi="Times New Roman" w:cs="Times New Roman"/>
        </w:rPr>
        <w:t>х</w:t>
      </w:r>
      <w:r w:rsidRPr="003C2B37">
        <w:rPr>
          <w:rFonts w:ascii="Times New Roman" w:hAnsi="Times New Roman" w:cs="Times New Roman"/>
        </w:rPr>
        <w:t xml:space="preserve"> возникновению случаев аварийности и травматизма</w:t>
      </w:r>
      <w:r w:rsidR="00CB1975" w:rsidRPr="003C2B37">
        <w:rPr>
          <w:rFonts w:ascii="Times New Roman" w:hAnsi="Times New Roman" w:cs="Times New Roman"/>
        </w:rPr>
        <w:t>.</w:t>
      </w:r>
    </w:p>
    <w:p w:rsidR="00453569" w:rsidRPr="00453569" w:rsidRDefault="00453569" w:rsidP="00AE1165">
      <w:pPr>
        <w:keepNext/>
        <w:widowControl w:val="0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Далее с докладом по теме </w:t>
      </w:r>
      <w:r w:rsidR="00CB1975" w:rsidRPr="003C2B37">
        <w:rPr>
          <w:rFonts w:ascii="Times New Roman" w:hAnsi="Times New Roman" w:cs="Times New Roman"/>
        </w:rPr>
        <w:t xml:space="preserve">«О результатах контроля хода подготовки к работе в ОЗП 2025-2026 годов» </w:t>
      </w:r>
      <w:r w:rsidRPr="003C2B37">
        <w:rPr>
          <w:rFonts w:ascii="Times New Roman" w:hAnsi="Times New Roman" w:cs="Times New Roman"/>
        </w:rPr>
        <w:t xml:space="preserve">выступил начальник </w:t>
      </w:r>
      <w:r w:rsidR="00CB1975" w:rsidRPr="003C2B37">
        <w:rPr>
          <w:rFonts w:ascii="Times New Roman" w:hAnsi="Times New Roman" w:cs="Times New Roman"/>
        </w:rPr>
        <w:t xml:space="preserve">отдела государственного энергетического надзора и надзора за ГТС Олег </w:t>
      </w:r>
      <w:proofErr w:type="spellStart"/>
      <w:r w:rsidR="00CB1975" w:rsidRPr="003C2B37">
        <w:rPr>
          <w:rFonts w:ascii="Times New Roman" w:hAnsi="Times New Roman" w:cs="Times New Roman"/>
        </w:rPr>
        <w:t>Ляментовский</w:t>
      </w:r>
      <w:proofErr w:type="spellEnd"/>
      <w:r w:rsidRPr="003C2B37">
        <w:rPr>
          <w:rFonts w:ascii="Times New Roman" w:hAnsi="Times New Roman" w:cs="Times New Roman"/>
        </w:rPr>
        <w:t xml:space="preserve">. </w:t>
      </w:r>
      <w:r w:rsidR="00CB1975" w:rsidRPr="003C2B37">
        <w:rPr>
          <w:rFonts w:ascii="Times New Roman" w:hAnsi="Times New Roman" w:cs="Times New Roman"/>
        </w:rPr>
        <w:t>Олег</w:t>
      </w:r>
      <w:r w:rsidRPr="003C2B37">
        <w:rPr>
          <w:rFonts w:ascii="Times New Roman" w:hAnsi="Times New Roman" w:cs="Times New Roman"/>
        </w:rPr>
        <w:t xml:space="preserve"> Николаевич ознакомил с основными итогами работы Управления по оценке готовности муниципальных образований </w:t>
      </w:r>
      <w:r w:rsidR="00CB1975" w:rsidRPr="00CB1975">
        <w:rPr>
          <w:rFonts w:ascii="Times New Roman" w:hAnsi="Times New Roman" w:cs="Times New Roman"/>
        </w:rPr>
        <w:t xml:space="preserve">и городских округов Республики Саха (Якутия) </w:t>
      </w:r>
      <w:r w:rsidRPr="003C2B37">
        <w:rPr>
          <w:rFonts w:ascii="Times New Roman" w:hAnsi="Times New Roman" w:cs="Times New Roman"/>
        </w:rPr>
        <w:t>к прохождению осенне-зимнего периода 2025-2026 годов.</w:t>
      </w:r>
    </w:p>
    <w:p w:rsidR="003C2B37" w:rsidRPr="003C2B37" w:rsidRDefault="00CB1975" w:rsidP="00AE1165">
      <w:pPr>
        <w:keepNext/>
        <w:widowControl w:val="0"/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С докладом по теме</w:t>
      </w:r>
      <w:r w:rsidR="003C2B37">
        <w:rPr>
          <w:rFonts w:ascii="Times New Roman" w:hAnsi="Times New Roman" w:cs="Times New Roman"/>
        </w:rPr>
        <w:t>:</w:t>
      </w:r>
      <w:r w:rsidRPr="003C2B37">
        <w:rPr>
          <w:rFonts w:ascii="Times New Roman" w:hAnsi="Times New Roman" w:cs="Times New Roman"/>
        </w:rPr>
        <w:t xml:space="preserve"> «Проведение обязательных профилактических визитов в отношении опасных производственных объектов 3 и 4 классов опасности» выступил </w:t>
      </w:r>
      <w:r w:rsidR="003C2B37" w:rsidRPr="003C2B37">
        <w:rPr>
          <w:rFonts w:ascii="Times New Roman" w:hAnsi="Times New Roman" w:cs="Times New Roman"/>
        </w:rPr>
        <w:t xml:space="preserve">государственный инспектор отдела государственного горного надзора Федотов </w:t>
      </w:r>
      <w:proofErr w:type="spellStart"/>
      <w:r w:rsidR="003C2B37" w:rsidRPr="003C2B37">
        <w:rPr>
          <w:rFonts w:ascii="Times New Roman" w:hAnsi="Times New Roman" w:cs="Times New Roman"/>
        </w:rPr>
        <w:t>Дьулустан</w:t>
      </w:r>
      <w:proofErr w:type="spellEnd"/>
      <w:r w:rsidR="003C2B37" w:rsidRPr="003C2B37">
        <w:rPr>
          <w:rFonts w:ascii="Times New Roman" w:hAnsi="Times New Roman" w:cs="Times New Roman"/>
        </w:rPr>
        <w:t xml:space="preserve"> Владимирович. Он ознакомил участников мероприятия с порядком, периодичностью и особенностями проведения профилактических визитов.</w:t>
      </w:r>
    </w:p>
    <w:p w:rsidR="00912B56" w:rsidRDefault="003C2B37" w:rsidP="00AE1165">
      <w:pPr>
        <w:keepNext/>
        <w:widowControl w:val="0"/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  <w:sz w:val="28"/>
          <w:szCs w:val="28"/>
        </w:rPr>
        <w:t xml:space="preserve"> </w:t>
      </w:r>
      <w:r w:rsidRPr="003C2B37">
        <w:rPr>
          <w:rFonts w:ascii="Times New Roman" w:hAnsi="Times New Roman" w:cs="Times New Roman"/>
        </w:rPr>
        <w:t xml:space="preserve">С докладом по теме: «Проведение профилактических и контрольных (надзорных) мероприятий, а также оценки соответствия лицензионным требованиям в дистанционном формате с использованием </w:t>
      </w:r>
      <w:hyperlink r:id="rId5" w:history="1">
        <w:r w:rsidRPr="003C2B37">
          <w:rPr>
            <w:rFonts w:ascii="Times New Roman" w:hAnsi="Times New Roman" w:cs="Times New Roman"/>
          </w:rPr>
          <w:t>мобильного приложения «Инспектор»</w:t>
        </w:r>
      </w:hyperlink>
      <w:r w:rsidRPr="003C2B37">
        <w:rPr>
          <w:rFonts w:ascii="Times New Roman" w:hAnsi="Times New Roman" w:cs="Times New Roman"/>
        </w:rPr>
        <w:t xml:space="preserve">» выступил государственный инспектор </w:t>
      </w:r>
      <w:r w:rsidRPr="00912B56">
        <w:rPr>
          <w:rFonts w:ascii="Times New Roman" w:hAnsi="Times New Roman" w:cs="Times New Roman"/>
        </w:rPr>
        <w:t>Ленского отдела по надзору за объектами нефтегазодобывающего комплекса</w:t>
      </w:r>
      <w:r w:rsidRPr="003C2B37">
        <w:rPr>
          <w:rFonts w:ascii="Times New Roman" w:hAnsi="Times New Roman" w:cs="Times New Roman"/>
        </w:rPr>
        <w:t xml:space="preserve"> Константинов </w:t>
      </w:r>
      <w:proofErr w:type="spellStart"/>
      <w:r w:rsidRPr="003C2B37">
        <w:rPr>
          <w:rFonts w:ascii="Times New Roman" w:hAnsi="Times New Roman" w:cs="Times New Roman"/>
        </w:rPr>
        <w:t>Айдын</w:t>
      </w:r>
      <w:proofErr w:type="spellEnd"/>
      <w:r w:rsidRPr="003C2B37">
        <w:rPr>
          <w:rFonts w:ascii="Times New Roman" w:hAnsi="Times New Roman" w:cs="Times New Roman"/>
        </w:rPr>
        <w:t xml:space="preserve"> Владимирович. </w:t>
      </w:r>
      <w:r w:rsidR="00912B56">
        <w:rPr>
          <w:rFonts w:ascii="Times New Roman" w:hAnsi="Times New Roman" w:cs="Times New Roman"/>
        </w:rPr>
        <w:t xml:space="preserve">В своем докладе </w:t>
      </w:r>
      <w:proofErr w:type="spellStart"/>
      <w:r w:rsidR="00912B56" w:rsidRPr="003C2B37">
        <w:rPr>
          <w:rFonts w:ascii="Times New Roman" w:hAnsi="Times New Roman" w:cs="Times New Roman"/>
        </w:rPr>
        <w:t>Айдын</w:t>
      </w:r>
      <w:proofErr w:type="spellEnd"/>
      <w:r w:rsidR="00912B56" w:rsidRPr="003C2B37">
        <w:rPr>
          <w:rFonts w:ascii="Times New Roman" w:hAnsi="Times New Roman" w:cs="Times New Roman"/>
        </w:rPr>
        <w:t xml:space="preserve"> Владимирович</w:t>
      </w:r>
      <w:r w:rsidRPr="003C2B37">
        <w:rPr>
          <w:rFonts w:ascii="Times New Roman" w:hAnsi="Times New Roman" w:cs="Times New Roman"/>
        </w:rPr>
        <w:t xml:space="preserve"> </w:t>
      </w:r>
      <w:r w:rsidR="00912B56">
        <w:rPr>
          <w:rFonts w:ascii="Times New Roman" w:hAnsi="Times New Roman" w:cs="Times New Roman"/>
        </w:rPr>
        <w:t>подробно рассказал о возможностях</w:t>
      </w:r>
      <w:r w:rsidR="00912B56" w:rsidRPr="00912B56">
        <w:rPr>
          <w:rFonts w:ascii="Times New Roman" w:hAnsi="Times New Roman" w:cs="Times New Roman"/>
        </w:rPr>
        <w:t xml:space="preserve"> </w:t>
      </w:r>
      <w:hyperlink r:id="rId6" w:history="1">
        <w:r w:rsidR="00912B56" w:rsidRPr="003C2B37">
          <w:rPr>
            <w:rFonts w:ascii="Times New Roman" w:hAnsi="Times New Roman" w:cs="Times New Roman"/>
          </w:rPr>
          <w:t>мобильного приложения «Инспектор»</w:t>
        </w:r>
      </w:hyperlink>
      <w:r w:rsidR="00912B56">
        <w:rPr>
          <w:rFonts w:ascii="Times New Roman" w:hAnsi="Times New Roman" w:cs="Times New Roman"/>
        </w:rPr>
        <w:t>.</w:t>
      </w:r>
    </w:p>
    <w:p w:rsidR="00AE1165" w:rsidRPr="00093299" w:rsidRDefault="00D96A4A" w:rsidP="00AE1165">
      <w:pPr>
        <w:keepNext/>
        <w:widowControl w:val="0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912B56">
        <w:rPr>
          <w:rFonts w:ascii="Times New Roman" w:hAnsi="Times New Roman" w:cs="Times New Roman"/>
        </w:rPr>
        <w:t>Доклады, которые представляли участники мероприятия, сопровождались презентациями, которые позволяли сделать материал более доступным для понимания. Информация докладчиков была актуальной, полезной, направленной на предупреждение и профилактику нарушений.</w:t>
      </w:r>
      <w:r w:rsidR="00AE1165" w:rsidRPr="00AE1165">
        <w:rPr>
          <w:rFonts w:ascii="Times New Roman" w:hAnsi="Times New Roman" w:cs="Times New Roman"/>
        </w:rPr>
        <w:t xml:space="preserve"> </w:t>
      </w:r>
      <w:r w:rsidR="00AE1165" w:rsidRPr="00093299">
        <w:rPr>
          <w:rFonts w:ascii="Times New Roman" w:hAnsi="Times New Roman" w:cs="Times New Roman"/>
        </w:rPr>
        <w:t>По мнению слушателей, наиболее интересным и полезным является доклад о применении мобильного приложения «Инспектор», которое поз</w:t>
      </w:r>
      <w:bookmarkStart w:id="0" w:name="_GoBack"/>
      <w:bookmarkEnd w:id="0"/>
      <w:r w:rsidR="00AE1165" w:rsidRPr="00093299">
        <w:rPr>
          <w:rFonts w:ascii="Times New Roman" w:hAnsi="Times New Roman" w:cs="Times New Roman"/>
        </w:rPr>
        <w:t>воляет проводить проверки и участвовать в контрольных (надзорных) мероприятиях в дистанционном формате.</w:t>
      </w:r>
    </w:p>
    <w:p w:rsidR="00E2180A" w:rsidRPr="00AE1165" w:rsidRDefault="002E6137" w:rsidP="00AE1165">
      <w:pPr>
        <w:pStyle w:val="5"/>
        <w:keepNext/>
        <w:widowControl w:val="0"/>
        <w:spacing w:line="264" w:lineRule="auto"/>
        <w:ind w:firstLine="709"/>
        <w:jc w:val="both"/>
        <w:rPr>
          <w:sz w:val="24"/>
          <w:szCs w:val="24"/>
          <w:lang w:eastAsia="ru-RU"/>
        </w:rPr>
      </w:pPr>
      <w:r w:rsidRPr="00912B56">
        <w:rPr>
          <w:sz w:val="24"/>
          <w:szCs w:val="24"/>
          <w:lang w:eastAsia="ru-RU"/>
        </w:rPr>
        <w:t xml:space="preserve">По окончании </w:t>
      </w:r>
      <w:r w:rsidR="00D66795" w:rsidRPr="00912B56">
        <w:rPr>
          <w:sz w:val="24"/>
          <w:szCs w:val="24"/>
          <w:lang w:eastAsia="ru-RU"/>
        </w:rPr>
        <w:t xml:space="preserve">публичных обсуждений </w:t>
      </w:r>
      <w:r w:rsidR="00BD7FA2" w:rsidRPr="00912B56">
        <w:rPr>
          <w:sz w:val="24"/>
          <w:szCs w:val="24"/>
          <w:lang w:eastAsia="ru-RU"/>
        </w:rPr>
        <w:t xml:space="preserve">участникам </w:t>
      </w:r>
      <w:r w:rsidR="00D66795" w:rsidRPr="00912B56">
        <w:rPr>
          <w:sz w:val="24"/>
          <w:szCs w:val="24"/>
          <w:lang w:eastAsia="ru-RU"/>
        </w:rPr>
        <w:t xml:space="preserve">было предложено оценить </w:t>
      </w:r>
      <w:r w:rsidR="00FE77AE" w:rsidRPr="00912B56">
        <w:rPr>
          <w:sz w:val="24"/>
          <w:szCs w:val="24"/>
          <w:lang w:eastAsia="ru-RU"/>
        </w:rPr>
        <w:t>полезность проводимого мероприятия</w:t>
      </w:r>
      <w:r w:rsidR="00FE77AE" w:rsidRPr="00453569">
        <w:rPr>
          <w:color w:val="FF0000"/>
          <w:sz w:val="24"/>
          <w:szCs w:val="24"/>
          <w:lang w:eastAsia="ru-RU"/>
        </w:rPr>
        <w:t xml:space="preserve">.  </w:t>
      </w:r>
      <w:r w:rsidR="00A12868" w:rsidRPr="00AE1165">
        <w:rPr>
          <w:sz w:val="24"/>
          <w:szCs w:val="24"/>
          <w:lang w:eastAsia="ru-RU"/>
        </w:rPr>
        <w:t xml:space="preserve">Всего в анкетировании приняли участие </w:t>
      </w:r>
      <w:r w:rsidR="00AE1165" w:rsidRPr="00AE1165">
        <w:rPr>
          <w:sz w:val="24"/>
          <w:szCs w:val="24"/>
          <w:lang w:eastAsia="ru-RU"/>
        </w:rPr>
        <w:t>21</w:t>
      </w:r>
      <w:r w:rsidR="00A12868" w:rsidRPr="00AE1165">
        <w:rPr>
          <w:sz w:val="24"/>
          <w:szCs w:val="24"/>
          <w:lang w:eastAsia="ru-RU"/>
        </w:rPr>
        <w:t xml:space="preserve"> человек, что составило </w:t>
      </w:r>
      <w:r w:rsidR="00AE1165" w:rsidRPr="00AE1165">
        <w:rPr>
          <w:sz w:val="24"/>
          <w:szCs w:val="24"/>
          <w:lang w:eastAsia="ru-RU"/>
        </w:rPr>
        <w:t>43</w:t>
      </w:r>
      <w:r w:rsidR="00A12868" w:rsidRPr="00AE1165">
        <w:rPr>
          <w:sz w:val="24"/>
          <w:szCs w:val="24"/>
          <w:lang w:eastAsia="ru-RU"/>
        </w:rPr>
        <w:t>% от общего количества принимавших участие в мероприятии.</w:t>
      </w:r>
      <w:r w:rsidR="00E2180A" w:rsidRPr="00AE1165">
        <w:rPr>
          <w:sz w:val="24"/>
          <w:szCs w:val="24"/>
          <w:lang w:eastAsia="ru-RU"/>
        </w:rPr>
        <w:t xml:space="preserve"> 100% респондентов, участвующих в анкетировании посчитали информацию о деятельности </w:t>
      </w:r>
      <w:proofErr w:type="spellStart"/>
      <w:r w:rsidR="00E2180A" w:rsidRPr="00AE1165">
        <w:rPr>
          <w:sz w:val="24"/>
          <w:szCs w:val="24"/>
          <w:lang w:eastAsia="ru-RU"/>
        </w:rPr>
        <w:t>Ростехнадзора</w:t>
      </w:r>
      <w:proofErr w:type="spellEnd"/>
      <w:r w:rsidR="00E2180A" w:rsidRPr="00AE1165">
        <w:rPr>
          <w:sz w:val="24"/>
          <w:szCs w:val="24"/>
          <w:lang w:eastAsia="ru-RU"/>
        </w:rPr>
        <w:t xml:space="preserve"> открытой и доступной и планируют в дальнейшем посещать подобные мероприятия.</w:t>
      </w:r>
    </w:p>
    <w:p w:rsidR="004F4468" w:rsidRPr="004F4468" w:rsidRDefault="004F4468" w:rsidP="00AE1165">
      <w:pPr>
        <w:pStyle w:val="5"/>
        <w:keepNext/>
        <w:widowControl w:val="0"/>
        <w:spacing w:line="264" w:lineRule="auto"/>
        <w:ind w:firstLine="709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</w:rPr>
        <w:t xml:space="preserve">По окончании мероприятия </w:t>
      </w:r>
      <w:r w:rsidR="00AE1165" w:rsidRPr="003C6D8E">
        <w:rPr>
          <w:sz w:val="24"/>
          <w:szCs w:val="24"/>
          <w:lang w:eastAsia="ru-RU"/>
        </w:rPr>
        <w:t>поступили три вопроса, на которые участники обсуждений получили развернутые ответы. В</w:t>
      </w:r>
      <w:r w:rsidR="00AE1165" w:rsidRPr="003C6D8E">
        <w:rPr>
          <w:sz w:val="24"/>
          <w:szCs w:val="24"/>
        </w:rPr>
        <w:t>опросы и ответы опубликованы на сайте Управления.</w:t>
      </w:r>
      <w:r w:rsidR="00AE1165">
        <w:rPr>
          <w:sz w:val="24"/>
          <w:szCs w:val="24"/>
        </w:rPr>
        <w:t xml:space="preserve"> </w:t>
      </w:r>
    </w:p>
    <w:p w:rsidR="00E2180A" w:rsidRPr="00912B56" w:rsidRDefault="00E2180A" w:rsidP="00AE1165">
      <w:pPr>
        <w:pStyle w:val="5"/>
        <w:keepNext/>
        <w:widowControl w:val="0"/>
        <w:spacing w:line="264" w:lineRule="auto"/>
        <w:ind w:firstLine="709"/>
        <w:jc w:val="both"/>
        <w:rPr>
          <w:sz w:val="24"/>
          <w:szCs w:val="24"/>
        </w:rPr>
      </w:pPr>
      <w:r w:rsidRPr="00912B56">
        <w:rPr>
          <w:sz w:val="24"/>
          <w:szCs w:val="24"/>
        </w:rPr>
        <w:t xml:space="preserve">По результатам проведения мероприятия Управлением приняты решения, </w:t>
      </w:r>
      <w:r w:rsidR="00A12868" w:rsidRPr="00912B56">
        <w:rPr>
          <w:sz w:val="24"/>
          <w:szCs w:val="24"/>
        </w:rPr>
        <w:t>направлен</w:t>
      </w:r>
      <w:r w:rsidRPr="00912B56">
        <w:rPr>
          <w:sz w:val="24"/>
          <w:szCs w:val="24"/>
        </w:rPr>
        <w:t>ные</w:t>
      </w:r>
      <w:r w:rsidR="00A12868" w:rsidRPr="00912B56">
        <w:rPr>
          <w:sz w:val="24"/>
          <w:szCs w:val="24"/>
        </w:rPr>
        <w:t xml:space="preserve"> на обеспечение безопасности, предупреждение аварий и инцидентов на опасных производственных объектах, объектах энергетики и ГТС. </w:t>
      </w:r>
    </w:p>
    <w:sectPr w:rsidR="00E2180A" w:rsidRPr="00912B56" w:rsidSect="00912B56">
      <w:pgSz w:w="11906" w:h="16838"/>
      <w:pgMar w:top="90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FDA15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E"/>
    <w:rsid w:val="000B45A9"/>
    <w:rsid w:val="000C5688"/>
    <w:rsid w:val="000C6BFD"/>
    <w:rsid w:val="00107B67"/>
    <w:rsid w:val="001B2A35"/>
    <w:rsid w:val="001E0BFF"/>
    <w:rsid w:val="002132B0"/>
    <w:rsid w:val="00240E61"/>
    <w:rsid w:val="002C6D05"/>
    <w:rsid w:val="002E6137"/>
    <w:rsid w:val="003265D1"/>
    <w:rsid w:val="003C2B37"/>
    <w:rsid w:val="003C38E3"/>
    <w:rsid w:val="00410941"/>
    <w:rsid w:val="004171CA"/>
    <w:rsid w:val="00453569"/>
    <w:rsid w:val="004C641D"/>
    <w:rsid w:val="004F4468"/>
    <w:rsid w:val="00561E7A"/>
    <w:rsid w:val="00573DA5"/>
    <w:rsid w:val="005E4518"/>
    <w:rsid w:val="006408E4"/>
    <w:rsid w:val="00653337"/>
    <w:rsid w:val="00663852"/>
    <w:rsid w:val="00726C39"/>
    <w:rsid w:val="007629E5"/>
    <w:rsid w:val="00797E78"/>
    <w:rsid w:val="007B1013"/>
    <w:rsid w:val="008E1DAE"/>
    <w:rsid w:val="008F62B4"/>
    <w:rsid w:val="00903F01"/>
    <w:rsid w:val="00912B56"/>
    <w:rsid w:val="0095474C"/>
    <w:rsid w:val="00986328"/>
    <w:rsid w:val="009928A8"/>
    <w:rsid w:val="00994BD8"/>
    <w:rsid w:val="009B4D01"/>
    <w:rsid w:val="009C0B15"/>
    <w:rsid w:val="009D58E0"/>
    <w:rsid w:val="00A12868"/>
    <w:rsid w:val="00A21182"/>
    <w:rsid w:val="00A4591A"/>
    <w:rsid w:val="00AB2EB5"/>
    <w:rsid w:val="00AE1165"/>
    <w:rsid w:val="00B66D8D"/>
    <w:rsid w:val="00BB6207"/>
    <w:rsid w:val="00BC57AB"/>
    <w:rsid w:val="00BD7FA2"/>
    <w:rsid w:val="00CA7E2E"/>
    <w:rsid w:val="00CB1975"/>
    <w:rsid w:val="00D32515"/>
    <w:rsid w:val="00D66795"/>
    <w:rsid w:val="00D96A4A"/>
    <w:rsid w:val="00DD73FC"/>
    <w:rsid w:val="00E2180A"/>
    <w:rsid w:val="00E2427A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6C7A7-7B5D-453B-B939-08F14F4D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3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33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333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797E78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2132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32B0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2132B0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132B0"/>
    <w:pPr>
      <w:widowControl w:val="0"/>
      <w:shd w:val="clear" w:color="auto" w:fill="FFFFFF"/>
      <w:spacing w:line="414" w:lineRule="exact"/>
      <w:ind w:firstLine="760"/>
      <w:jc w:val="both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character" w:customStyle="1" w:styleId="43pt">
    <w:name w:val="Основной текст (4) + Интервал 3 pt"/>
    <w:basedOn w:val="4"/>
    <w:uiPriority w:val="99"/>
    <w:rsid w:val="002132B0"/>
    <w:rPr>
      <w:rFonts w:ascii="Times New Roman" w:hAnsi="Times New Roman"/>
      <w:i/>
      <w:iCs/>
      <w:spacing w:val="60"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2132B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6">
    <w:name w:val="Основной текст_"/>
    <w:basedOn w:val="a0"/>
    <w:link w:val="5"/>
    <w:locked/>
    <w:rsid w:val="007B10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7B1013"/>
    <w:pPr>
      <w:shd w:val="clear" w:color="auto" w:fill="FFFFFF"/>
      <w:spacing w:line="0" w:lineRule="atLeast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CharStyle5">
    <w:name w:val="Char Style 5"/>
    <w:link w:val="Style4"/>
    <w:rsid w:val="00A12868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A12868"/>
    <w:pPr>
      <w:widowControl w:val="0"/>
      <w:shd w:val="clear" w:color="auto" w:fill="FFFFFF"/>
      <w:spacing w:before="24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7">
    <w:name w:val="Emphasis"/>
    <w:basedOn w:val="a0"/>
    <w:uiPriority w:val="20"/>
    <w:qFormat/>
    <w:rsid w:val="00994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C%D0%BE%D0%B1%D0%B8%D0%BB%D1%8C%D0%BD%D0%BE%D0%B5+%D0%BF%D1%80%D0%B8%D0%BB%D0%BE%D0%B6%D0%B5%D0%BD%D0%B8%D0%B5+%C2%AB%D0%98%D0%BD%D1%81%D0%BF%D0%B5%D0%BA%D1%82%D0%BE%D1%80%C2%BB&amp;sca_esv=0ce76fe6310e19b4&amp;ei=JmwNafCIFcvHwPAP0KbMuQw&amp;ved=2ahUKEwjAjKCVkd-QAxXEMRAIHa1KN0UQgK4QegQIARAB&amp;uact=5&amp;oq=%D0%BF%D1%80%D0%B8%D0%BC%D0%B5%D0%BD%D0%B5%D0%BD%D0%B8%D0%B5+%D0%BC%D0%BE%D0%B1%D0%B8%D0%BB%D1%8C%D0%BD%D0%BE%D0%B3%D0%BE+%D0%B8%D0%BD%D1%81%D0%BF%D0%B5%D0%BA%D1%82%D0%BE%D1%80%D0%B0&amp;gs_lp=Egxnd3Mtd2l6LXNlcnAiPtC_0YDQuNC80LXQvdC10L3QuNC1INC80L7QsdC40LvRjNC90L7Qs9C-INC40L3RgdC_0LXQutGC0L7RgNCwMgUQIRigATIFECEYnwVIx2lQsA5YuFtwAXgBkAEBmAGNBKAB5EiqAQ0wLjE2LjMuMS4xMS4xuAEDyAEA-AEBmAIgoAKtRqgCEsICHRAAGIAEGLQCGNQDGOUCGLcDGIoFGOoCGIoD2AEBwgIaEAAYgAQYtAIY5QIYtwMYigUY6gIYigPYAQHCAhAQABgDGLQCGOoCGI8B2AECwgIQEC4YAxi0AhjqAhiPAdgBAsICCxAAGIAEGLEDGIMBwgIIEAAYgAQYsQPCAgUQABiABMICDhAAGIAEGLEDGIMBGIoFwgIREC4YgAQYsQMY0QMYgwEYxwHCAgoQABiABBhDGIoFwgIOEC4YgAQYxwEYjgUYrwHCAgsQABiABBixAxiKBcICDxAAGIAEGLEDGIMBGAoYC8ICEBAAGIAEGLEDGIMBGIoFGArCAgUQLhiABMICBBAAGAPCAgYQABgWGB7CAggQABiABBiiBMICBRAAGO8FwgIIEAAYogQYiQXCAgcQIRigARgKmAMK8QVcfTivKbcWk7oGBAgBGAe6BgYIAhABGAqSBwsxLjE2LjMuMS4xMaAH7_QBsgcLMC4xNi4zLjEuMTG4B6NGwgcJMC4xMC4yMC4yyAd0&amp;sclient=gws-wiz-serp&amp;mstk=AUtExfBycZFD-Tgu-YHKRFzZEiDi9Fcjlkbuu1jCmS1v4Fi9jWn0xha63ubdlmfKswiZQJSjX9dwDnF89YnbhqX_9uZ40dJ4ktS-7K28GwZw3FGHZ-B6MgUurFSQRBtlMmEjDk8&amp;csui=3" TargetMode="External"/><Relationship Id="rId5" Type="http://schemas.openxmlformats.org/officeDocument/2006/relationships/hyperlink" Target="https://www.google.com/search?q=%D0%9C%D0%BE%D0%B1%D0%B8%D0%BB%D1%8C%D0%BD%D0%BE%D0%B5+%D0%BF%D1%80%D0%B8%D0%BB%D0%BE%D0%B6%D0%B5%D0%BD%D0%B8%D0%B5+%C2%AB%D0%98%D0%BD%D1%81%D0%BF%D0%B5%D0%BA%D1%82%D0%BE%D1%80%C2%BB&amp;sca_esv=0ce76fe6310e19b4&amp;ei=JmwNafCIFcvHwPAP0KbMuQw&amp;ved=2ahUKEwjAjKCVkd-QAxXEMRAIHa1KN0UQgK4QegQIARAB&amp;uact=5&amp;oq=%D0%BF%D1%80%D0%B8%D0%BC%D0%B5%D0%BD%D0%B5%D0%BD%D0%B8%D0%B5+%D0%BC%D0%BE%D0%B1%D0%B8%D0%BB%D1%8C%D0%BD%D0%BE%D0%B3%D0%BE+%D0%B8%D0%BD%D1%81%D0%BF%D0%B5%D0%BA%D1%82%D0%BE%D1%80%D0%B0&amp;gs_lp=Egxnd3Mtd2l6LXNlcnAiPtC_0YDQuNC80LXQvdC10L3QuNC1INC80L7QsdC40LvRjNC90L7Qs9C-INC40L3RgdC_0LXQutGC0L7RgNCwMgUQIRigATIFECEYnwVIx2lQsA5YuFtwAXgBkAEBmAGNBKAB5EiqAQ0wLjE2LjMuMS4xMS4xuAEDyAEA-AEBmAIgoAKtRqgCEsICHRAAGIAEGLQCGNQDGOUCGLcDGIoFGOoCGIoD2AEBwgIaEAAYgAQYtAIY5QIYtwMYigUY6gIYigPYAQHCAhAQABgDGLQCGOoCGI8B2AECwgIQEC4YAxi0AhjqAhiPAdgBAsICCxAAGIAEGLEDGIMBwgIIEAAYgAQYsQPCAgUQABiABMICDhAAGIAEGLEDGIMBGIoFwgIREC4YgAQYsQMY0QMYgwEYxwHCAgoQABiABBhDGIoFwgIOEC4YgAQYxwEYjgUYrwHCAgsQABiABBixAxiKBcICDxAAGIAEGLEDGIMBGAoYC8ICEBAAGIAEGLEDGIMBGIoFGArCAgUQLhiABMICBBAAGAPCAgYQABgWGB7CAggQABiABBiiBMICBRAAGO8FwgIIEAAYogQYiQXCAgcQIRigARgKmAMK8QVcfTivKbcWk7oGBAgBGAe6BgYIAhABGAqSBwsxLjE2LjMuMS4xMaAH7_QBsgcLMC4xNi4zLjEuMTG4B6NGwgcJMC4xMC4yMC4yyAd0&amp;sclient=gws-wiz-serp&amp;mstk=AUtExfBycZFD-Tgu-YHKRFzZEiDi9Fcjlkbuu1jCmS1v4Fi9jWn0xha63ubdlmfKswiZQJSjX9dwDnF89YnbhqX_9uZ40dJ4ktS-7K28GwZw3FGHZ-B6MgUurFSQRBtlMmEjDk8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Ирина Валерьевна</dc:creator>
  <cp:keywords/>
  <dc:description/>
  <cp:lastModifiedBy>Роева Ирина Валерьевна</cp:lastModifiedBy>
  <cp:revision>24</cp:revision>
  <cp:lastPrinted>2022-03-24T09:03:00Z</cp:lastPrinted>
  <dcterms:created xsi:type="dcterms:W3CDTF">2022-03-22T03:22:00Z</dcterms:created>
  <dcterms:modified xsi:type="dcterms:W3CDTF">2025-12-03T02:26:00Z</dcterms:modified>
</cp:coreProperties>
</file>